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FCC10" w14:textId="77777777" w:rsidR="009E03BE" w:rsidRPr="0051421C" w:rsidRDefault="009E03BE" w:rsidP="009E03BE">
      <w:pPr>
        <w:jc w:val="right"/>
        <w:rPr>
          <w:rFonts w:ascii="Calibri" w:hAnsi="Calibri" w:cs="Calibri"/>
        </w:rPr>
      </w:pPr>
      <w:r w:rsidRPr="0051421C">
        <w:rPr>
          <w:rFonts w:ascii="Calibri" w:hAnsi="Calibri" w:cs="Calibri"/>
        </w:rPr>
        <w:t>Informacja prasowa</w:t>
      </w:r>
    </w:p>
    <w:p w14:paraId="2388512F" w14:textId="6CA8DB4F" w:rsidR="004C2303" w:rsidRPr="0051421C" w:rsidRDefault="003D4FD9" w:rsidP="00CF0474">
      <w:pPr>
        <w:jc w:val="right"/>
        <w:rPr>
          <w:rFonts w:ascii="Calibri" w:hAnsi="Calibri" w:cs="Calibri"/>
        </w:rPr>
      </w:pPr>
      <w:r w:rsidRPr="003D4FD9">
        <w:rPr>
          <w:rFonts w:ascii="Calibri" w:hAnsi="Calibri" w:cs="Calibri"/>
        </w:rPr>
        <w:t>5</w:t>
      </w:r>
      <w:r w:rsidR="009E03BE" w:rsidRPr="003D4FD9">
        <w:rPr>
          <w:rFonts w:ascii="Calibri" w:hAnsi="Calibri" w:cs="Calibri"/>
        </w:rPr>
        <w:t xml:space="preserve"> </w:t>
      </w:r>
      <w:r w:rsidR="007A70C5" w:rsidRPr="003D4FD9">
        <w:rPr>
          <w:rFonts w:ascii="Calibri" w:hAnsi="Calibri" w:cs="Calibri"/>
        </w:rPr>
        <w:t>listopada</w:t>
      </w:r>
      <w:r w:rsidR="009E03BE" w:rsidRPr="003D4FD9">
        <w:rPr>
          <w:rFonts w:ascii="Calibri" w:hAnsi="Calibri" w:cs="Calibri"/>
        </w:rPr>
        <w:t xml:space="preserve"> 2024 r.</w:t>
      </w:r>
    </w:p>
    <w:p w14:paraId="2D8D13F6" w14:textId="2BBC3B0C" w:rsidR="007A70C5" w:rsidRPr="0051421C" w:rsidRDefault="007A70C5" w:rsidP="007A70C5">
      <w:pPr>
        <w:jc w:val="center"/>
        <w:rPr>
          <w:rFonts w:ascii="Calibri" w:hAnsi="Calibri" w:cs="Calibri"/>
          <w:b/>
          <w:bCs/>
        </w:rPr>
      </w:pPr>
      <w:r w:rsidRPr="0051421C">
        <w:rPr>
          <w:rFonts w:ascii="Calibri" w:hAnsi="Calibri" w:cs="Calibri"/>
          <w:b/>
          <w:bCs/>
        </w:rPr>
        <w:t>65 tys. paczek pomocowych dla rodzin w Zimbabwe wyruszy</w:t>
      </w:r>
      <w:r w:rsidR="00F17EA6">
        <w:rPr>
          <w:rFonts w:ascii="Calibri" w:hAnsi="Calibri" w:cs="Calibri"/>
          <w:b/>
          <w:bCs/>
        </w:rPr>
        <w:t>ło</w:t>
      </w:r>
      <w:r w:rsidRPr="0051421C">
        <w:rPr>
          <w:rFonts w:ascii="Calibri" w:hAnsi="Calibri" w:cs="Calibri"/>
          <w:b/>
          <w:bCs/>
        </w:rPr>
        <w:t xml:space="preserve"> z fabryki w Pudliszkach</w:t>
      </w:r>
    </w:p>
    <w:p w14:paraId="18439E22" w14:textId="77AADA13" w:rsidR="007A70C5" w:rsidRPr="0051421C" w:rsidRDefault="007A70C5" w:rsidP="007A70C5">
      <w:pPr>
        <w:jc w:val="both"/>
        <w:rPr>
          <w:rFonts w:ascii="Calibri" w:hAnsi="Calibri" w:cs="Calibri"/>
          <w:b/>
        </w:rPr>
      </w:pPr>
      <w:r w:rsidRPr="0051421C">
        <w:rPr>
          <w:rFonts w:ascii="Calibri" w:hAnsi="Calibri" w:cs="Calibri"/>
          <w:b/>
          <w:bCs/>
        </w:rPr>
        <w:t xml:space="preserve">Dwustu wolontariuszy, jeden dzień i tony spakowanej żywności – to bilans polskiej </w:t>
      </w:r>
      <w:r w:rsidR="00F02A18" w:rsidRPr="0051421C">
        <w:rPr>
          <w:rFonts w:ascii="Calibri" w:hAnsi="Calibri" w:cs="Calibri"/>
          <w:b/>
          <w:bCs/>
        </w:rPr>
        <w:t xml:space="preserve">odsłony </w:t>
      </w:r>
      <w:r w:rsidRPr="0051421C">
        <w:rPr>
          <w:rFonts w:ascii="Calibri" w:hAnsi="Calibri" w:cs="Calibri"/>
          <w:b/>
          <w:bCs/>
        </w:rPr>
        <w:t xml:space="preserve">tegorocznego </w:t>
      </w:r>
      <w:proofErr w:type="spellStart"/>
      <w:r w:rsidRPr="0051421C">
        <w:rPr>
          <w:rFonts w:ascii="Calibri" w:hAnsi="Calibri" w:cs="Calibri"/>
          <w:b/>
          <w:bCs/>
        </w:rPr>
        <w:t>Packathonu</w:t>
      </w:r>
      <w:proofErr w:type="spellEnd"/>
      <w:r w:rsidRPr="0051421C">
        <w:rPr>
          <w:rFonts w:ascii="Calibri" w:hAnsi="Calibri" w:cs="Calibri"/>
          <w:b/>
          <w:bCs/>
        </w:rPr>
        <w:t xml:space="preserve">, inicjatywy firmy Kraft Heinz prowadzonej we współpracy z organizacją Rise </w:t>
      </w:r>
      <w:proofErr w:type="spellStart"/>
      <w:r w:rsidRPr="0051421C">
        <w:rPr>
          <w:rFonts w:ascii="Calibri" w:hAnsi="Calibri" w:cs="Calibri"/>
          <w:b/>
          <w:bCs/>
        </w:rPr>
        <w:t>Against</w:t>
      </w:r>
      <w:proofErr w:type="spellEnd"/>
      <w:r w:rsidRPr="0051421C">
        <w:rPr>
          <w:rFonts w:ascii="Calibri" w:hAnsi="Calibri" w:cs="Calibri"/>
          <w:b/>
          <w:bCs/>
        </w:rPr>
        <w:t xml:space="preserve"> Hunger. </w:t>
      </w:r>
      <w:r w:rsidR="00996D75" w:rsidRPr="0051421C">
        <w:rPr>
          <w:rFonts w:ascii="Calibri" w:hAnsi="Calibri" w:cs="Calibri"/>
          <w:b/>
          <w:bCs/>
        </w:rPr>
        <w:t xml:space="preserve">Wypełnione </w:t>
      </w:r>
      <w:r w:rsidR="00DD32A3" w:rsidRPr="0051421C">
        <w:rPr>
          <w:rFonts w:ascii="Calibri" w:hAnsi="Calibri" w:cs="Calibri"/>
          <w:b/>
          <w:bCs/>
        </w:rPr>
        <w:t>jedzeniem i witaminami</w:t>
      </w:r>
      <w:r w:rsidR="00294E2A" w:rsidRPr="0051421C">
        <w:rPr>
          <w:rFonts w:ascii="Calibri" w:hAnsi="Calibri" w:cs="Calibri"/>
          <w:b/>
          <w:bCs/>
        </w:rPr>
        <w:t xml:space="preserve"> paczki trafią z Pudliszek do potrzebujących w Zimbabwe.</w:t>
      </w:r>
      <w:r w:rsidR="004A5ADD" w:rsidRPr="0051421C">
        <w:rPr>
          <w:rFonts w:ascii="Calibri" w:hAnsi="Calibri" w:cs="Calibri"/>
          <w:b/>
          <w:bCs/>
        </w:rPr>
        <w:t xml:space="preserve"> </w:t>
      </w:r>
      <w:r w:rsidR="00107771" w:rsidRPr="0051421C">
        <w:rPr>
          <w:rFonts w:ascii="Calibri" w:hAnsi="Calibri" w:cs="Calibri"/>
          <w:b/>
          <w:bCs/>
        </w:rPr>
        <w:t xml:space="preserve">To część </w:t>
      </w:r>
      <w:r w:rsidR="00B07B63" w:rsidRPr="0051421C">
        <w:rPr>
          <w:rFonts w:ascii="Calibri" w:hAnsi="Calibri" w:cs="Calibri"/>
          <w:b/>
          <w:bCs/>
        </w:rPr>
        <w:t xml:space="preserve">zobowiązania Kraft Heinz, którego celem jest </w:t>
      </w:r>
      <w:r w:rsidR="00187CCE" w:rsidRPr="0051421C">
        <w:rPr>
          <w:rFonts w:ascii="Calibri" w:hAnsi="Calibri" w:cs="Calibri"/>
          <w:b/>
          <w:bCs/>
        </w:rPr>
        <w:t xml:space="preserve">dostarczenie </w:t>
      </w:r>
      <w:r w:rsidRPr="0051421C">
        <w:rPr>
          <w:rFonts w:ascii="Calibri" w:hAnsi="Calibri" w:cs="Calibri"/>
          <w:b/>
          <w:bCs/>
        </w:rPr>
        <w:t xml:space="preserve">1,5 miliarda posiłków dla osób </w:t>
      </w:r>
      <w:r w:rsidR="00362767" w:rsidRPr="0051421C">
        <w:rPr>
          <w:rFonts w:ascii="Calibri" w:hAnsi="Calibri" w:cs="Calibri"/>
          <w:b/>
          <w:bCs/>
        </w:rPr>
        <w:t>potrzebujących</w:t>
      </w:r>
      <w:r w:rsidRPr="0051421C">
        <w:rPr>
          <w:rFonts w:ascii="Calibri" w:hAnsi="Calibri" w:cs="Calibri"/>
          <w:b/>
          <w:bCs/>
        </w:rPr>
        <w:t xml:space="preserve"> z 48 krajów</w:t>
      </w:r>
      <w:r w:rsidR="00362767" w:rsidRPr="0051421C">
        <w:rPr>
          <w:rFonts w:ascii="Calibri" w:hAnsi="Calibri" w:cs="Calibri"/>
          <w:b/>
          <w:bCs/>
        </w:rPr>
        <w:t xml:space="preserve"> do 2025 roku. </w:t>
      </w:r>
    </w:p>
    <w:p w14:paraId="7516490D" w14:textId="4E95A126" w:rsidR="007A70C5" w:rsidRPr="0051421C" w:rsidRDefault="00C36893" w:rsidP="007A70C5">
      <w:pPr>
        <w:jc w:val="both"/>
        <w:rPr>
          <w:rFonts w:ascii="Calibri" w:hAnsi="Calibri" w:cs="Calibri"/>
        </w:rPr>
      </w:pPr>
      <w:r w:rsidRPr="0051421C">
        <w:rPr>
          <w:rFonts w:ascii="Calibri" w:hAnsi="Calibri" w:cs="Calibri"/>
        </w:rPr>
        <w:t xml:space="preserve">Pomimo postępu technologicznego i ekonomicznego nieustająco od 5 lat rośnie liczba ludzi cierpiących z </w:t>
      </w:r>
      <w:r w:rsidR="002F577E" w:rsidRPr="0051421C">
        <w:rPr>
          <w:rFonts w:ascii="Calibri" w:hAnsi="Calibri" w:cs="Calibri"/>
        </w:rPr>
        <w:t xml:space="preserve">powodu </w:t>
      </w:r>
      <w:r w:rsidR="004A5ADD" w:rsidRPr="0051421C">
        <w:rPr>
          <w:rFonts w:ascii="Calibri" w:hAnsi="Calibri" w:cs="Calibri"/>
        </w:rPr>
        <w:t>braku pożywienia.</w:t>
      </w:r>
      <w:r w:rsidRPr="0051421C">
        <w:rPr>
          <w:rFonts w:ascii="Calibri" w:hAnsi="Calibri" w:cs="Calibri"/>
        </w:rPr>
        <w:t xml:space="preserve"> </w:t>
      </w:r>
      <w:r w:rsidR="007A70C5" w:rsidRPr="0051421C">
        <w:rPr>
          <w:rFonts w:ascii="Calibri" w:hAnsi="Calibri" w:cs="Calibri"/>
        </w:rPr>
        <w:t>Według globalnego raportu</w:t>
      </w:r>
      <w:r w:rsidRPr="0051421C">
        <w:rPr>
          <w:rFonts w:ascii="Calibri" w:hAnsi="Calibri" w:cs="Calibri"/>
        </w:rPr>
        <w:t xml:space="preserve"> o kryzysach głodu</w:t>
      </w:r>
      <w:r w:rsidR="007A70C5" w:rsidRPr="0051421C">
        <w:rPr>
          <w:rFonts w:ascii="Calibri" w:hAnsi="Calibri" w:cs="Calibri"/>
        </w:rPr>
        <w:t xml:space="preserve"> </w:t>
      </w:r>
      <w:r w:rsidRPr="0051421C">
        <w:rPr>
          <w:rFonts w:ascii="Calibri" w:hAnsi="Calibri" w:cs="Calibri"/>
        </w:rPr>
        <w:t>(</w:t>
      </w:r>
      <w:r w:rsidR="007A70C5" w:rsidRPr="0051421C">
        <w:rPr>
          <w:rFonts w:ascii="Calibri" w:hAnsi="Calibri" w:cs="Calibri"/>
        </w:rPr>
        <w:t>GRFC 2024</w:t>
      </w:r>
      <w:r w:rsidRPr="0051421C">
        <w:rPr>
          <w:rFonts w:ascii="Calibri" w:hAnsi="Calibri" w:cs="Calibri"/>
        </w:rPr>
        <w:t>)</w:t>
      </w:r>
      <w:r w:rsidR="007A70C5" w:rsidRPr="0051421C">
        <w:rPr>
          <w:rFonts w:ascii="Calibri" w:hAnsi="Calibri" w:cs="Calibri"/>
        </w:rPr>
        <w:t xml:space="preserve"> w 2023 roku aż 281 milionów ludzi w 59 krajach zmagało się z </w:t>
      </w:r>
      <w:r w:rsidR="002F577E" w:rsidRPr="0051421C">
        <w:rPr>
          <w:rFonts w:ascii="Calibri" w:hAnsi="Calibri" w:cs="Calibri"/>
        </w:rPr>
        <w:t>niedoborem</w:t>
      </w:r>
      <w:r w:rsidR="003C0219" w:rsidRPr="0051421C">
        <w:rPr>
          <w:rFonts w:ascii="Calibri" w:hAnsi="Calibri" w:cs="Calibri"/>
        </w:rPr>
        <w:t xml:space="preserve"> </w:t>
      </w:r>
      <w:r w:rsidR="0000315D" w:rsidRPr="0051421C">
        <w:rPr>
          <w:rFonts w:ascii="Calibri" w:hAnsi="Calibri" w:cs="Calibri"/>
        </w:rPr>
        <w:t>żywności</w:t>
      </w:r>
      <w:r w:rsidR="007A70C5" w:rsidRPr="0051421C">
        <w:rPr>
          <w:rFonts w:ascii="Calibri" w:hAnsi="Calibri" w:cs="Calibri"/>
        </w:rPr>
        <w:t xml:space="preserve">, co stanowi wzrost w porównaniu do poprzedniego roku (257 milionów w 2022). Najbardziej dotknięte klęską regiony, takie jak Demokratyczna Republika Konga, Nigeria i Sudan, to miejsca, gdzie konflikty zbrojne i niestabilność polityczna uniemożliwiają skuteczne działania pomocowe. </w:t>
      </w:r>
    </w:p>
    <w:p w14:paraId="72FD7B98" w14:textId="74A9AED9" w:rsidR="007A70C5" w:rsidRPr="0051421C" w:rsidRDefault="007A70C5" w:rsidP="007A70C5">
      <w:pPr>
        <w:jc w:val="both"/>
        <w:rPr>
          <w:rFonts w:ascii="Calibri" w:hAnsi="Calibri" w:cs="Calibri"/>
        </w:rPr>
      </w:pPr>
      <w:r w:rsidRPr="00EB06B1">
        <w:rPr>
          <w:rFonts w:ascii="Calibri" w:hAnsi="Calibri" w:cs="Calibri"/>
        </w:rPr>
        <w:t>–</w:t>
      </w:r>
      <w:r w:rsidRPr="00EB06B1" w:rsidDel="00A06A6E">
        <w:rPr>
          <w:rFonts w:ascii="Calibri" w:hAnsi="Calibri" w:cs="Calibri"/>
        </w:rPr>
        <w:t xml:space="preserve"> </w:t>
      </w:r>
      <w:r w:rsidRPr="00EB06B1">
        <w:rPr>
          <w:rFonts w:ascii="Calibri" w:hAnsi="Calibri" w:cs="Calibri"/>
        </w:rPr>
        <w:t xml:space="preserve">Do pogłębiania problemu przyczyniają się również globalne kryzysy gospodarcze i zmiany klimatyczne, zwiększając zapotrzebowanie na wsparcie humanitarne, które od 2016 roku jest trzykrotnie większe. Jako lider branży spożywczej czujemy, że naszym obowiązkiem jest pomóc zaspokoić tę potrzebę. W ramach tegorocznego </w:t>
      </w:r>
      <w:proofErr w:type="spellStart"/>
      <w:r w:rsidRPr="00EB06B1">
        <w:rPr>
          <w:rFonts w:ascii="Calibri" w:hAnsi="Calibri" w:cs="Calibri"/>
        </w:rPr>
        <w:t>Packathonu</w:t>
      </w:r>
      <w:proofErr w:type="spellEnd"/>
      <w:r w:rsidRPr="00EB06B1">
        <w:rPr>
          <w:rFonts w:ascii="Calibri" w:hAnsi="Calibri" w:cs="Calibri"/>
        </w:rPr>
        <w:t xml:space="preserve"> wesprzemy rodziny w Zimbabwe. Paczki, które spakowaliśmy wspólnie w naszej fabryce w Pudliszkach, zapewnią wyżywienie dla 300 dzieci przez </w:t>
      </w:r>
      <w:r w:rsidR="00EB06B1">
        <w:rPr>
          <w:rFonts w:ascii="Calibri" w:hAnsi="Calibri" w:cs="Calibri"/>
        </w:rPr>
        <w:t>cały</w:t>
      </w:r>
      <w:r w:rsidRPr="00EB06B1">
        <w:rPr>
          <w:rFonts w:ascii="Calibri" w:hAnsi="Calibri" w:cs="Calibri"/>
        </w:rPr>
        <w:t xml:space="preserve"> rok</w:t>
      </w:r>
      <w:r w:rsidR="00EB06B1">
        <w:rPr>
          <w:rFonts w:ascii="Calibri" w:hAnsi="Calibri" w:cs="Calibri"/>
        </w:rPr>
        <w:t xml:space="preserve"> szkolny</w:t>
      </w:r>
      <w:r w:rsidRPr="00EB06B1">
        <w:rPr>
          <w:rFonts w:ascii="Calibri" w:hAnsi="Calibri" w:cs="Calibri"/>
        </w:rPr>
        <w:t>. W takich akcjach ważne jest nie tylko samo wsparcie materialne, które jest oczywiście kluczowe, ale także cenny wyraz solidarności z ludźmi, którzy na co dzień mierzą się z klęską głodu – powiedziała Marta Pilczuk, General Managerka Kraft Heinz Polska.</w:t>
      </w:r>
    </w:p>
    <w:p w14:paraId="017B6A70" w14:textId="77777777" w:rsidR="007A70C5" w:rsidRPr="0051421C" w:rsidRDefault="007A70C5" w:rsidP="007A70C5">
      <w:pPr>
        <w:jc w:val="both"/>
        <w:rPr>
          <w:rFonts w:ascii="Calibri" w:hAnsi="Calibri" w:cs="Calibri"/>
        </w:rPr>
      </w:pPr>
      <w:r w:rsidRPr="0051421C">
        <w:rPr>
          <w:rFonts w:ascii="Calibri" w:hAnsi="Calibri" w:cs="Calibri"/>
        </w:rPr>
        <w:t xml:space="preserve">Do inicjatywy przyłączyło się 200 osób, w tym pracownicy Kraft Heinz oraz mieszkańcy Pudliszek i okolicznych miejscowości, a także przedstawiciele lokalnych władz i mediów. </w:t>
      </w:r>
    </w:p>
    <w:p w14:paraId="76AEF3AC" w14:textId="0E9294DA" w:rsidR="007A70C5" w:rsidRPr="0051421C" w:rsidRDefault="007A70C5" w:rsidP="007A70C5">
      <w:pPr>
        <w:jc w:val="both"/>
        <w:rPr>
          <w:rFonts w:ascii="Calibri" w:hAnsi="Calibri" w:cs="Calibri"/>
        </w:rPr>
      </w:pPr>
      <w:r w:rsidRPr="0051421C">
        <w:rPr>
          <w:rFonts w:ascii="Calibri" w:hAnsi="Calibri" w:cs="Calibri"/>
        </w:rPr>
        <w:t>Każda z przygotowanych paczek zawiera podstawowe produkty spożywcze, takie jak</w:t>
      </w:r>
      <w:r w:rsidR="00C9789A" w:rsidRPr="0051421C">
        <w:rPr>
          <w:rFonts w:ascii="Calibri" w:hAnsi="Calibri" w:cs="Calibri"/>
        </w:rPr>
        <w:t>:</w:t>
      </w:r>
      <w:r w:rsidRPr="0051421C">
        <w:rPr>
          <w:rFonts w:ascii="Calibri" w:hAnsi="Calibri" w:cs="Calibri"/>
        </w:rPr>
        <w:t xml:space="preserve"> </w:t>
      </w:r>
      <w:r w:rsidR="00DD32A3" w:rsidRPr="0051421C">
        <w:rPr>
          <w:rFonts w:ascii="Calibri" w:hAnsi="Calibri" w:cs="Calibri"/>
        </w:rPr>
        <w:t>ryż, soja i soczewica oraz witaminy i mikroelementy</w:t>
      </w:r>
      <w:r w:rsidRPr="0051421C">
        <w:rPr>
          <w:rFonts w:ascii="Calibri" w:hAnsi="Calibri" w:cs="Calibri"/>
        </w:rPr>
        <w:t xml:space="preserve">, które są niezbędnym składnikiem codziennej diety i pomogą wesprzeć walkę z głodem w jednym z najbardziej potrzebujących regionów świata. </w:t>
      </w:r>
    </w:p>
    <w:p w14:paraId="30C6F50A" w14:textId="7B9DFD6F" w:rsidR="007A70C5" w:rsidRPr="0051421C" w:rsidRDefault="00DD32A3" w:rsidP="007A70C5">
      <w:pPr>
        <w:jc w:val="both"/>
        <w:rPr>
          <w:rFonts w:ascii="Calibri" w:hAnsi="Calibri" w:cs="Calibri"/>
        </w:rPr>
      </w:pPr>
      <w:r w:rsidRPr="0051421C">
        <w:rPr>
          <w:rFonts w:ascii="Calibri" w:hAnsi="Calibri" w:cs="Calibri"/>
        </w:rPr>
        <w:t xml:space="preserve">Pudełka z żywnością w pierwszej kolejności trafią do magazynów Rise </w:t>
      </w:r>
      <w:proofErr w:type="spellStart"/>
      <w:r w:rsidRPr="0051421C">
        <w:rPr>
          <w:rFonts w:ascii="Calibri" w:hAnsi="Calibri" w:cs="Calibri"/>
        </w:rPr>
        <w:t>Against</w:t>
      </w:r>
      <w:proofErr w:type="spellEnd"/>
      <w:r w:rsidRPr="0051421C">
        <w:rPr>
          <w:rFonts w:ascii="Calibri" w:hAnsi="Calibri" w:cs="Calibri"/>
        </w:rPr>
        <w:t xml:space="preserve"> Hunger</w:t>
      </w:r>
      <w:r w:rsidR="00371F1D" w:rsidRPr="0051421C">
        <w:rPr>
          <w:rFonts w:ascii="Calibri" w:hAnsi="Calibri" w:cs="Calibri"/>
        </w:rPr>
        <w:t xml:space="preserve"> we Włoszech</w:t>
      </w:r>
      <w:r w:rsidRPr="0051421C">
        <w:rPr>
          <w:rFonts w:ascii="Calibri" w:hAnsi="Calibri" w:cs="Calibri"/>
        </w:rPr>
        <w:t xml:space="preserve">, by dalej, wraz z darami z innych krajów, trafić do </w:t>
      </w:r>
      <w:r w:rsidR="00371F1D" w:rsidRPr="0051421C">
        <w:rPr>
          <w:rFonts w:ascii="Calibri" w:hAnsi="Calibri" w:cs="Calibri"/>
        </w:rPr>
        <w:t xml:space="preserve">państw położonych na terenie </w:t>
      </w:r>
      <w:r w:rsidRPr="0051421C">
        <w:rPr>
          <w:rFonts w:ascii="Calibri" w:hAnsi="Calibri" w:cs="Calibri"/>
        </w:rPr>
        <w:t xml:space="preserve">Afryki Subsaharyjskiej. </w:t>
      </w:r>
    </w:p>
    <w:p w14:paraId="5BB340B2" w14:textId="77777777" w:rsidR="007A70C5" w:rsidRPr="0051421C" w:rsidRDefault="007A70C5" w:rsidP="007A70C5">
      <w:pPr>
        <w:jc w:val="both"/>
        <w:rPr>
          <w:rFonts w:ascii="Calibri" w:hAnsi="Calibri" w:cs="Calibri"/>
          <w:b/>
          <w:bCs/>
        </w:rPr>
      </w:pPr>
      <w:r w:rsidRPr="0051421C">
        <w:rPr>
          <w:rFonts w:ascii="Calibri" w:hAnsi="Calibri" w:cs="Calibri"/>
          <w:b/>
          <w:bCs/>
        </w:rPr>
        <w:t xml:space="preserve">Pomoc na globalną skalę </w:t>
      </w:r>
    </w:p>
    <w:p w14:paraId="06C5D21F" w14:textId="3CB77533" w:rsidR="007A70C5" w:rsidRPr="0051421C" w:rsidRDefault="007A70C5" w:rsidP="007A70C5">
      <w:pPr>
        <w:jc w:val="both"/>
        <w:rPr>
          <w:rFonts w:ascii="Calibri" w:hAnsi="Calibri" w:cs="Calibri"/>
        </w:rPr>
      </w:pPr>
      <w:r w:rsidRPr="0051421C">
        <w:rPr>
          <w:rFonts w:ascii="Calibri" w:hAnsi="Calibri" w:cs="Calibri"/>
        </w:rPr>
        <w:t xml:space="preserve">Kraft Heinz od 2013 roku współpracuje z Rise </w:t>
      </w:r>
      <w:proofErr w:type="spellStart"/>
      <w:r w:rsidRPr="0051421C">
        <w:rPr>
          <w:rFonts w:ascii="Calibri" w:hAnsi="Calibri" w:cs="Calibri"/>
        </w:rPr>
        <w:t>Against</w:t>
      </w:r>
      <w:proofErr w:type="spellEnd"/>
      <w:r w:rsidRPr="0051421C">
        <w:rPr>
          <w:rFonts w:ascii="Calibri" w:hAnsi="Calibri" w:cs="Calibri"/>
        </w:rPr>
        <w:t xml:space="preserve"> Hunger, aby wspólnie pomóc walczyć z głodem na świecie. Firma zamierza do 2025 roku dostarczyć łącznie 1,5 miliarda porcji żywności do najbardziej potrzebujących. Tylko w tym roku w fabrykach amerykańskiego producenta na całym świecie spakowan</w:t>
      </w:r>
      <w:r w:rsidR="00A23EB2" w:rsidRPr="0051421C">
        <w:rPr>
          <w:rFonts w:ascii="Calibri" w:hAnsi="Calibri" w:cs="Calibri"/>
        </w:rPr>
        <w:t>ych zostanie</w:t>
      </w:r>
      <w:r w:rsidRPr="0051421C">
        <w:rPr>
          <w:rFonts w:ascii="Calibri" w:hAnsi="Calibri" w:cs="Calibri"/>
        </w:rPr>
        <w:t xml:space="preserve"> milion posiłków.</w:t>
      </w:r>
    </w:p>
    <w:p w14:paraId="6E1AA07D" w14:textId="77777777" w:rsidR="007A70C5" w:rsidRPr="0051421C" w:rsidRDefault="007A70C5" w:rsidP="007A70C5">
      <w:pPr>
        <w:jc w:val="both"/>
        <w:rPr>
          <w:rFonts w:ascii="Calibri" w:hAnsi="Calibri" w:cs="Calibri"/>
        </w:rPr>
      </w:pPr>
      <w:r w:rsidRPr="0051421C">
        <w:rPr>
          <w:rFonts w:ascii="Calibri" w:hAnsi="Calibri" w:cs="Calibri"/>
        </w:rPr>
        <w:t>W 2021 roku fundacja Kraft Heinz zobowiązała się również do przekazania 12 milionów dolarów na dalsze działania organizacji pomocowej, co przyczyni się do realizacji projektów zrównoważonego rolnictwa w krajach rozwijających się. Oprócz wsparcia finansowego firma angażuje się w lokalne inicjatywy na rzecz zapewnienia długoterminowego bezpieczeństwa żywnościowego, co umożliwia szybkie reagowanie w sytuacjach kryzysowych.</w:t>
      </w:r>
    </w:p>
    <w:p w14:paraId="709CDE77" w14:textId="5ED5077C" w:rsidR="001B12A9" w:rsidRPr="0051421C" w:rsidRDefault="001B12A9" w:rsidP="007A70C5">
      <w:pPr>
        <w:jc w:val="center"/>
      </w:pPr>
    </w:p>
    <w:sectPr w:rsidR="001B12A9" w:rsidRPr="0051421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97B9" w14:textId="77777777" w:rsidR="00AD6755" w:rsidRDefault="00AD6755" w:rsidP="00CF0474">
      <w:pPr>
        <w:spacing w:after="0" w:line="240" w:lineRule="auto"/>
      </w:pPr>
      <w:r>
        <w:separator/>
      </w:r>
    </w:p>
  </w:endnote>
  <w:endnote w:type="continuationSeparator" w:id="0">
    <w:p w14:paraId="456EAEEE" w14:textId="77777777" w:rsidR="00AD6755" w:rsidRDefault="00AD6755" w:rsidP="00CF0474">
      <w:pPr>
        <w:spacing w:after="0" w:line="240" w:lineRule="auto"/>
      </w:pPr>
      <w:r>
        <w:continuationSeparator/>
      </w:r>
    </w:p>
  </w:endnote>
  <w:endnote w:type="continuationNotice" w:id="1">
    <w:p w14:paraId="3D9597A9" w14:textId="77777777" w:rsidR="00AD6755" w:rsidRDefault="00AD67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4E781" w14:textId="77777777" w:rsidR="00AD6755" w:rsidRDefault="00AD6755" w:rsidP="00CF0474">
      <w:pPr>
        <w:spacing w:after="0" w:line="240" w:lineRule="auto"/>
      </w:pPr>
      <w:r>
        <w:separator/>
      </w:r>
    </w:p>
  </w:footnote>
  <w:footnote w:type="continuationSeparator" w:id="0">
    <w:p w14:paraId="10B4AC8B" w14:textId="77777777" w:rsidR="00AD6755" w:rsidRDefault="00AD6755" w:rsidP="00CF0474">
      <w:pPr>
        <w:spacing w:after="0" w:line="240" w:lineRule="auto"/>
      </w:pPr>
      <w:r>
        <w:continuationSeparator/>
      </w:r>
    </w:p>
  </w:footnote>
  <w:footnote w:type="continuationNotice" w:id="1">
    <w:p w14:paraId="4463E316" w14:textId="77777777" w:rsidR="00AD6755" w:rsidRDefault="00AD67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AA909" w14:textId="2F9DB17A" w:rsidR="00CF0474" w:rsidRDefault="00CF047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59FB6C" wp14:editId="76E09ACE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141220" cy="363715"/>
          <wp:effectExtent l="0" t="0" r="0" b="0"/>
          <wp:wrapNone/>
          <wp:docPr id="1321127819" name="Obraz 1" descr="Kraft Heinz Logo - PNG and Vector - Logo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aft Heinz Logo - PNG and Vector - Logo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36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21AE0"/>
    <w:multiLevelType w:val="hybridMultilevel"/>
    <w:tmpl w:val="7988F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B6DDF"/>
    <w:multiLevelType w:val="hybridMultilevel"/>
    <w:tmpl w:val="0D562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5798">
    <w:abstractNumId w:val="0"/>
  </w:num>
  <w:num w:numId="2" w16cid:durableId="26851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C8"/>
    <w:rsid w:val="00000CF6"/>
    <w:rsid w:val="0000315D"/>
    <w:rsid w:val="000136F5"/>
    <w:rsid w:val="00027EEA"/>
    <w:rsid w:val="000350DB"/>
    <w:rsid w:val="00050ABC"/>
    <w:rsid w:val="00063AC9"/>
    <w:rsid w:val="00071B11"/>
    <w:rsid w:val="0009129E"/>
    <w:rsid w:val="000B0E4C"/>
    <w:rsid w:val="000F3D91"/>
    <w:rsid w:val="000F40A8"/>
    <w:rsid w:val="000F75CC"/>
    <w:rsid w:val="00101680"/>
    <w:rsid w:val="001053A0"/>
    <w:rsid w:val="00105935"/>
    <w:rsid w:val="0010723E"/>
    <w:rsid w:val="00107771"/>
    <w:rsid w:val="00116D97"/>
    <w:rsid w:val="001316F4"/>
    <w:rsid w:val="001345EF"/>
    <w:rsid w:val="00144A72"/>
    <w:rsid w:val="001475D5"/>
    <w:rsid w:val="001546D1"/>
    <w:rsid w:val="00154DDA"/>
    <w:rsid w:val="00155A65"/>
    <w:rsid w:val="00166640"/>
    <w:rsid w:val="00173A46"/>
    <w:rsid w:val="001766CB"/>
    <w:rsid w:val="0018155D"/>
    <w:rsid w:val="00187CCE"/>
    <w:rsid w:val="001A3546"/>
    <w:rsid w:val="001A4185"/>
    <w:rsid w:val="001B12A9"/>
    <w:rsid w:val="001B2560"/>
    <w:rsid w:val="001D5C4F"/>
    <w:rsid w:val="001E5185"/>
    <w:rsid w:val="001F12E1"/>
    <w:rsid w:val="00201317"/>
    <w:rsid w:val="00206187"/>
    <w:rsid w:val="002120B6"/>
    <w:rsid w:val="002244B7"/>
    <w:rsid w:val="00230A95"/>
    <w:rsid w:val="00232D86"/>
    <w:rsid w:val="0023759D"/>
    <w:rsid w:val="0024494A"/>
    <w:rsid w:val="00251F39"/>
    <w:rsid w:val="0029086F"/>
    <w:rsid w:val="00294E2A"/>
    <w:rsid w:val="002A5C3F"/>
    <w:rsid w:val="002B42AE"/>
    <w:rsid w:val="002D0610"/>
    <w:rsid w:val="002E100C"/>
    <w:rsid w:val="002F577E"/>
    <w:rsid w:val="00303761"/>
    <w:rsid w:val="00303929"/>
    <w:rsid w:val="0031087E"/>
    <w:rsid w:val="00322681"/>
    <w:rsid w:val="00322B6E"/>
    <w:rsid w:val="00327808"/>
    <w:rsid w:val="00336E70"/>
    <w:rsid w:val="00343F83"/>
    <w:rsid w:val="00362767"/>
    <w:rsid w:val="003629C8"/>
    <w:rsid w:val="00371F1D"/>
    <w:rsid w:val="00387820"/>
    <w:rsid w:val="00392EDA"/>
    <w:rsid w:val="003A79FA"/>
    <w:rsid w:val="003B4475"/>
    <w:rsid w:val="003C0219"/>
    <w:rsid w:val="003C0621"/>
    <w:rsid w:val="003D019A"/>
    <w:rsid w:val="003D4694"/>
    <w:rsid w:val="003D4FD9"/>
    <w:rsid w:val="003E01CC"/>
    <w:rsid w:val="003F082A"/>
    <w:rsid w:val="003F5A46"/>
    <w:rsid w:val="003F621C"/>
    <w:rsid w:val="004070FC"/>
    <w:rsid w:val="00425306"/>
    <w:rsid w:val="004268AF"/>
    <w:rsid w:val="00437EEC"/>
    <w:rsid w:val="004401A4"/>
    <w:rsid w:val="00440C7A"/>
    <w:rsid w:val="00452DC3"/>
    <w:rsid w:val="004536BF"/>
    <w:rsid w:val="00453F82"/>
    <w:rsid w:val="0047185F"/>
    <w:rsid w:val="00474AF8"/>
    <w:rsid w:val="00481988"/>
    <w:rsid w:val="0048429A"/>
    <w:rsid w:val="00491511"/>
    <w:rsid w:val="004A3340"/>
    <w:rsid w:val="004A5ADD"/>
    <w:rsid w:val="004B30E7"/>
    <w:rsid w:val="004B49C8"/>
    <w:rsid w:val="004B7E1B"/>
    <w:rsid w:val="004C2303"/>
    <w:rsid w:val="004C334A"/>
    <w:rsid w:val="004D1620"/>
    <w:rsid w:val="00501588"/>
    <w:rsid w:val="0050498F"/>
    <w:rsid w:val="00506DC7"/>
    <w:rsid w:val="0051421C"/>
    <w:rsid w:val="005417C9"/>
    <w:rsid w:val="00542E5D"/>
    <w:rsid w:val="00567684"/>
    <w:rsid w:val="00567698"/>
    <w:rsid w:val="00587ADD"/>
    <w:rsid w:val="00597C41"/>
    <w:rsid w:val="005A0619"/>
    <w:rsid w:val="005B5129"/>
    <w:rsid w:val="005B76CB"/>
    <w:rsid w:val="005C16F7"/>
    <w:rsid w:val="005D0F75"/>
    <w:rsid w:val="005E0420"/>
    <w:rsid w:val="005E04AF"/>
    <w:rsid w:val="005F44EA"/>
    <w:rsid w:val="006047EA"/>
    <w:rsid w:val="00606155"/>
    <w:rsid w:val="00607FA6"/>
    <w:rsid w:val="006126F2"/>
    <w:rsid w:val="0061780E"/>
    <w:rsid w:val="00622975"/>
    <w:rsid w:val="00623D20"/>
    <w:rsid w:val="00632536"/>
    <w:rsid w:val="00636DEC"/>
    <w:rsid w:val="006446EE"/>
    <w:rsid w:val="00645C43"/>
    <w:rsid w:val="00647E14"/>
    <w:rsid w:val="00652E7A"/>
    <w:rsid w:val="0065369C"/>
    <w:rsid w:val="00657653"/>
    <w:rsid w:val="006670D2"/>
    <w:rsid w:val="00667EF7"/>
    <w:rsid w:val="00686CC4"/>
    <w:rsid w:val="00694BE9"/>
    <w:rsid w:val="006A0680"/>
    <w:rsid w:val="006B156E"/>
    <w:rsid w:val="006B5B76"/>
    <w:rsid w:val="006B617C"/>
    <w:rsid w:val="006C1638"/>
    <w:rsid w:val="006C7D20"/>
    <w:rsid w:val="006D0CF5"/>
    <w:rsid w:val="006E141C"/>
    <w:rsid w:val="006F1A63"/>
    <w:rsid w:val="006F4A6E"/>
    <w:rsid w:val="00700032"/>
    <w:rsid w:val="007001D9"/>
    <w:rsid w:val="0070466E"/>
    <w:rsid w:val="00707C3E"/>
    <w:rsid w:val="0071511F"/>
    <w:rsid w:val="00715336"/>
    <w:rsid w:val="007156A9"/>
    <w:rsid w:val="007239E2"/>
    <w:rsid w:val="00726DE5"/>
    <w:rsid w:val="007454D5"/>
    <w:rsid w:val="0074766F"/>
    <w:rsid w:val="007655C5"/>
    <w:rsid w:val="0077093B"/>
    <w:rsid w:val="00783AE9"/>
    <w:rsid w:val="00791E18"/>
    <w:rsid w:val="00795585"/>
    <w:rsid w:val="007A5219"/>
    <w:rsid w:val="007A70C5"/>
    <w:rsid w:val="007B2ED1"/>
    <w:rsid w:val="007D382F"/>
    <w:rsid w:val="007E5CB0"/>
    <w:rsid w:val="007E66D2"/>
    <w:rsid w:val="00800217"/>
    <w:rsid w:val="00803075"/>
    <w:rsid w:val="00807D0D"/>
    <w:rsid w:val="00810CA8"/>
    <w:rsid w:val="00822FA7"/>
    <w:rsid w:val="0082388E"/>
    <w:rsid w:val="008238CA"/>
    <w:rsid w:val="00824F30"/>
    <w:rsid w:val="00833613"/>
    <w:rsid w:val="00835A33"/>
    <w:rsid w:val="00857078"/>
    <w:rsid w:val="00874BC2"/>
    <w:rsid w:val="00876B24"/>
    <w:rsid w:val="00877DD4"/>
    <w:rsid w:val="008806C9"/>
    <w:rsid w:val="00897939"/>
    <w:rsid w:val="008C2054"/>
    <w:rsid w:val="008E3CDE"/>
    <w:rsid w:val="008E7D46"/>
    <w:rsid w:val="008F5D7B"/>
    <w:rsid w:val="00911E3A"/>
    <w:rsid w:val="0092140D"/>
    <w:rsid w:val="00930335"/>
    <w:rsid w:val="00932EE6"/>
    <w:rsid w:val="00950050"/>
    <w:rsid w:val="00954F53"/>
    <w:rsid w:val="00962B38"/>
    <w:rsid w:val="00964AE5"/>
    <w:rsid w:val="00984E95"/>
    <w:rsid w:val="00985717"/>
    <w:rsid w:val="00996D75"/>
    <w:rsid w:val="009A0910"/>
    <w:rsid w:val="009B0A11"/>
    <w:rsid w:val="009E03BE"/>
    <w:rsid w:val="009F4B7D"/>
    <w:rsid w:val="009F6DDC"/>
    <w:rsid w:val="00A04224"/>
    <w:rsid w:val="00A23EB2"/>
    <w:rsid w:val="00A2723C"/>
    <w:rsid w:val="00A30DF4"/>
    <w:rsid w:val="00A33994"/>
    <w:rsid w:val="00A46048"/>
    <w:rsid w:val="00A469C6"/>
    <w:rsid w:val="00A51FD6"/>
    <w:rsid w:val="00A72FB6"/>
    <w:rsid w:val="00A76342"/>
    <w:rsid w:val="00A86FB1"/>
    <w:rsid w:val="00AA0A0D"/>
    <w:rsid w:val="00AA1CB4"/>
    <w:rsid w:val="00AA1E28"/>
    <w:rsid w:val="00AA35EA"/>
    <w:rsid w:val="00AA5761"/>
    <w:rsid w:val="00AA64F8"/>
    <w:rsid w:val="00AB36FF"/>
    <w:rsid w:val="00AC21D5"/>
    <w:rsid w:val="00AD1D1E"/>
    <w:rsid w:val="00AD4172"/>
    <w:rsid w:val="00AD6755"/>
    <w:rsid w:val="00AE2539"/>
    <w:rsid w:val="00AE55C5"/>
    <w:rsid w:val="00AF0C7B"/>
    <w:rsid w:val="00B0045A"/>
    <w:rsid w:val="00B07B63"/>
    <w:rsid w:val="00B2453C"/>
    <w:rsid w:val="00B24573"/>
    <w:rsid w:val="00B35C0E"/>
    <w:rsid w:val="00B4002B"/>
    <w:rsid w:val="00B51B99"/>
    <w:rsid w:val="00B526FD"/>
    <w:rsid w:val="00B62BF1"/>
    <w:rsid w:val="00B70886"/>
    <w:rsid w:val="00B92F8D"/>
    <w:rsid w:val="00BB1AD2"/>
    <w:rsid w:val="00BD15B1"/>
    <w:rsid w:val="00BD18B4"/>
    <w:rsid w:val="00BE5CFC"/>
    <w:rsid w:val="00C04FAC"/>
    <w:rsid w:val="00C12FA0"/>
    <w:rsid w:val="00C13917"/>
    <w:rsid w:val="00C1757C"/>
    <w:rsid w:val="00C17FCD"/>
    <w:rsid w:val="00C324F9"/>
    <w:rsid w:val="00C35348"/>
    <w:rsid w:val="00C3626E"/>
    <w:rsid w:val="00C36893"/>
    <w:rsid w:val="00C536EB"/>
    <w:rsid w:val="00C632E9"/>
    <w:rsid w:val="00C66D1F"/>
    <w:rsid w:val="00C74242"/>
    <w:rsid w:val="00C76CB4"/>
    <w:rsid w:val="00C76DA4"/>
    <w:rsid w:val="00C8363C"/>
    <w:rsid w:val="00C9789A"/>
    <w:rsid w:val="00CB29B4"/>
    <w:rsid w:val="00CC6F1E"/>
    <w:rsid w:val="00CE285D"/>
    <w:rsid w:val="00CE48D1"/>
    <w:rsid w:val="00CF0474"/>
    <w:rsid w:val="00D054C0"/>
    <w:rsid w:val="00D13859"/>
    <w:rsid w:val="00D22E23"/>
    <w:rsid w:val="00D4329C"/>
    <w:rsid w:val="00D52D20"/>
    <w:rsid w:val="00D5414C"/>
    <w:rsid w:val="00D57C43"/>
    <w:rsid w:val="00D77944"/>
    <w:rsid w:val="00D80681"/>
    <w:rsid w:val="00D8718C"/>
    <w:rsid w:val="00D95177"/>
    <w:rsid w:val="00DA15C6"/>
    <w:rsid w:val="00DA46B5"/>
    <w:rsid w:val="00DB2AFE"/>
    <w:rsid w:val="00DB327D"/>
    <w:rsid w:val="00DD32A3"/>
    <w:rsid w:val="00DD38BF"/>
    <w:rsid w:val="00DE1FF1"/>
    <w:rsid w:val="00DE3657"/>
    <w:rsid w:val="00E212E0"/>
    <w:rsid w:val="00E3009F"/>
    <w:rsid w:val="00E30D4B"/>
    <w:rsid w:val="00E33B25"/>
    <w:rsid w:val="00E35374"/>
    <w:rsid w:val="00E36603"/>
    <w:rsid w:val="00E37D82"/>
    <w:rsid w:val="00E4018E"/>
    <w:rsid w:val="00E416BB"/>
    <w:rsid w:val="00E4521F"/>
    <w:rsid w:val="00E45FA7"/>
    <w:rsid w:val="00E500BC"/>
    <w:rsid w:val="00E556B7"/>
    <w:rsid w:val="00E55F78"/>
    <w:rsid w:val="00E6463A"/>
    <w:rsid w:val="00E67EDA"/>
    <w:rsid w:val="00E827EF"/>
    <w:rsid w:val="00EA0046"/>
    <w:rsid w:val="00EB06B1"/>
    <w:rsid w:val="00EC2AD4"/>
    <w:rsid w:val="00EC4392"/>
    <w:rsid w:val="00ED6E02"/>
    <w:rsid w:val="00EE310D"/>
    <w:rsid w:val="00EF5279"/>
    <w:rsid w:val="00F02A18"/>
    <w:rsid w:val="00F069A9"/>
    <w:rsid w:val="00F15EEF"/>
    <w:rsid w:val="00F17EA6"/>
    <w:rsid w:val="00F45AE5"/>
    <w:rsid w:val="00F525D1"/>
    <w:rsid w:val="00F55791"/>
    <w:rsid w:val="00F65489"/>
    <w:rsid w:val="00F71E08"/>
    <w:rsid w:val="00F80963"/>
    <w:rsid w:val="00F817F9"/>
    <w:rsid w:val="00F83F1B"/>
    <w:rsid w:val="00FA0E12"/>
    <w:rsid w:val="00FA1674"/>
    <w:rsid w:val="00FA6740"/>
    <w:rsid w:val="00FB0FBD"/>
    <w:rsid w:val="00FD0993"/>
    <w:rsid w:val="00FD29C5"/>
    <w:rsid w:val="00FD3493"/>
    <w:rsid w:val="00FD3642"/>
    <w:rsid w:val="00FE397D"/>
    <w:rsid w:val="00FF1FB4"/>
    <w:rsid w:val="00FF2D99"/>
    <w:rsid w:val="06DEE0D2"/>
    <w:rsid w:val="09844875"/>
    <w:rsid w:val="255315AC"/>
    <w:rsid w:val="360AB028"/>
    <w:rsid w:val="4416D77E"/>
    <w:rsid w:val="47CC25B3"/>
    <w:rsid w:val="4F6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B75E"/>
  <w15:chartTrackingRefBased/>
  <w15:docId w15:val="{5470C0AD-9D24-4A9F-AA91-0B4936F6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4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49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4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9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4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4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4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4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49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49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9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49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49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49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49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4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4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4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49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49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49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49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49C8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03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03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3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3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230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F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474"/>
  </w:style>
  <w:style w:type="paragraph" w:styleId="Stopka">
    <w:name w:val="footer"/>
    <w:basedOn w:val="Normalny"/>
    <w:link w:val="StopkaZnak"/>
    <w:uiPriority w:val="99"/>
    <w:unhideWhenUsed/>
    <w:rsid w:val="00CF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474"/>
  </w:style>
  <w:style w:type="character" w:styleId="Hipercze">
    <w:name w:val="Hyperlink"/>
    <w:basedOn w:val="Domylnaczcionkaakapitu"/>
    <w:uiPriority w:val="99"/>
    <w:unhideWhenUsed/>
    <w:rsid w:val="00686C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38C19B8D392498B81E4A4FC65A11D" ma:contentTypeVersion="16" ma:contentTypeDescription="Create a new document." ma:contentTypeScope="" ma:versionID="b9ded29e97e33e50ee6931349a9f5d3a">
  <xsd:schema xmlns:xsd="http://www.w3.org/2001/XMLSchema" xmlns:xs="http://www.w3.org/2001/XMLSchema" xmlns:p="http://schemas.microsoft.com/office/2006/metadata/properties" xmlns:ns3="cf077ddf-52c6-41c2-a113-153862135d12" xmlns:ns4="e62e61dc-a80c-4c72-8b08-21fc0176fe56" targetNamespace="http://schemas.microsoft.com/office/2006/metadata/properties" ma:root="true" ma:fieldsID="db0838c34f2bbd2d609359d8fc9f3d8e" ns3:_="" ns4:_="">
    <xsd:import namespace="cf077ddf-52c6-41c2-a113-153862135d12"/>
    <xsd:import namespace="e62e61dc-a80c-4c72-8b08-21fc0176fe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77ddf-52c6-41c2-a113-153862135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e61dc-a80c-4c72-8b08-21fc0176f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77ddf-52c6-41c2-a113-153862135d1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338F8-4162-4CBE-8A41-43437FFEC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C1DBB-7709-4780-BC34-5D449A6B4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77ddf-52c6-41c2-a113-153862135d12"/>
    <ds:schemaRef ds:uri="e62e61dc-a80c-4c72-8b08-21fc0176f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A6708-AC12-47D0-AD70-935CD78358F8}">
  <ds:schemaRefs>
    <ds:schemaRef ds:uri="http://schemas.microsoft.com/office/2006/metadata/properties"/>
    <ds:schemaRef ds:uri="http://schemas.microsoft.com/office/infopath/2007/PartnerControls"/>
    <ds:schemaRef ds:uri="cf077ddf-52c6-41c2-a113-153862135d12"/>
  </ds:schemaRefs>
</ds:datastoreItem>
</file>

<file path=customXml/itemProps4.xml><?xml version="1.0" encoding="utf-8"?>
<ds:datastoreItem xmlns:ds="http://schemas.openxmlformats.org/officeDocument/2006/customXml" ds:itemID="{BF26A6E3-AC90-47AA-AA92-B28091212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Blank</dc:creator>
  <cp:keywords/>
  <dc:description/>
  <cp:lastModifiedBy>Rafal Blank</cp:lastModifiedBy>
  <cp:revision>3</cp:revision>
  <dcterms:created xsi:type="dcterms:W3CDTF">2024-11-05T09:11:00Z</dcterms:created>
  <dcterms:modified xsi:type="dcterms:W3CDTF">2024-11-05T09:12:00Z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0x01010015938C19B8D392498B81E4A4FC65A11D</vt:lpwstr>
  </property>
</Properties>
</file>